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F9" w:rsidRPr="009D5051" w:rsidRDefault="002502F9" w:rsidP="002502F9">
      <w:pPr>
        <w:pStyle w:val="1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051">
        <w:rPr>
          <w:rFonts w:ascii="Times New Roman" w:eastAsia="Times New Roman" w:hAnsi="Times New Roman" w:cs="Times New Roman"/>
          <w:sz w:val="28"/>
          <w:szCs w:val="28"/>
        </w:rPr>
        <w:t>МИНИСТРЕСТВО НАУКИ И ВЫСШЕГО ОБРАЗОВАНИЯ РОССИЙСКОЙ ФЕДЕРАЦИИ</w:t>
      </w:r>
    </w:p>
    <w:p w:rsidR="002502F9" w:rsidRPr="009D5051" w:rsidRDefault="002502F9" w:rsidP="002502F9">
      <w:pPr>
        <w:pStyle w:val="1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2502F9" w:rsidRPr="009D5051" w:rsidRDefault="002502F9" w:rsidP="002502F9">
      <w:pPr>
        <w:pStyle w:val="1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«Научно - технологический центр уникального приборостроения</w:t>
      </w:r>
    </w:p>
    <w:p w:rsidR="002502F9" w:rsidRPr="009D5051" w:rsidRDefault="002502F9" w:rsidP="002502F9">
      <w:pPr>
        <w:pStyle w:val="1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Российской академии наук»</w:t>
      </w:r>
    </w:p>
    <w:p w:rsidR="002502F9" w:rsidRPr="009D5051" w:rsidRDefault="002502F9" w:rsidP="002502F9">
      <w:pPr>
        <w:pStyle w:val="1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(ФГБУН НТЦ УП РАН)</w:t>
      </w:r>
    </w:p>
    <w:p w:rsidR="000B62DA" w:rsidRPr="009D5051" w:rsidRDefault="000B62DA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9D5051" w:rsidRDefault="000B62DA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9D5051" w:rsidRDefault="000B62DA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9D5051" w:rsidRDefault="00DB1DC9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ПОРТФОЛИО</w:t>
      </w:r>
    </w:p>
    <w:p w:rsidR="000B62DA" w:rsidRPr="009D5051" w:rsidRDefault="000B62DA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9D5051" w:rsidRDefault="001D420D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Утебаева</w:t>
      </w:r>
      <w:proofErr w:type="spellEnd"/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Зарина </w:t>
      </w:r>
      <w:proofErr w:type="spellStart"/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Равильевна</w:t>
      </w:r>
      <w:proofErr w:type="spellEnd"/>
    </w:p>
    <w:p w:rsidR="000B62DA" w:rsidRPr="009D5051" w:rsidRDefault="000B62DA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9D5051" w:rsidRDefault="000B62DA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9D5051" w:rsidRDefault="00DB1DC9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подготовки</w:t>
      </w:r>
    </w:p>
    <w:p w:rsidR="000B62DA" w:rsidRPr="009D5051" w:rsidRDefault="00DB1DC9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03.06.01 – Физика и астрономия</w:t>
      </w:r>
    </w:p>
    <w:p w:rsidR="000B62DA" w:rsidRPr="009D5051" w:rsidRDefault="000B62DA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62DA" w:rsidRPr="009D5051" w:rsidRDefault="00DB1DC9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Направленность (профиль) подготовки</w:t>
      </w:r>
    </w:p>
    <w:p w:rsidR="000B62DA" w:rsidRPr="009D5051" w:rsidRDefault="00DB1DC9" w:rsidP="002502F9">
      <w:pPr>
        <w:spacing w:after="0" w:line="360" w:lineRule="auto"/>
        <w:ind w:right="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01.04.01 – Приборы и методы экспериментальной физики</w:t>
      </w:r>
    </w:p>
    <w:p w:rsidR="000B62DA" w:rsidRPr="009D5051" w:rsidRDefault="000B62DA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16E01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16E01"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Научные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публикации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научных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конференциях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семинарах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грантах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конкурсах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олимпиадах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работе научных кружков, научных коллективов</w:t>
      </w:r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Стажировки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Участие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выставках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Патенты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авторские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свидетельства</w:t>
      </w:r>
      <w:proofErr w:type="spellEnd"/>
    </w:p>
    <w:p w:rsidR="00016E01" w:rsidRPr="009D5051" w:rsidRDefault="00016E01" w:rsidP="002502F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Именные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стипендии</w:t>
      </w:r>
      <w:proofErr w:type="spellEnd"/>
    </w:p>
    <w:p w:rsidR="001D420D" w:rsidRPr="009D5051" w:rsidRDefault="00016E01" w:rsidP="0089533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Награды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премии</w:t>
      </w:r>
      <w:proofErr w:type="spellEnd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дипломы</w:t>
      </w:r>
      <w:proofErr w:type="spellEnd"/>
      <w:r w:rsidR="001D420D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Общие сведения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Pr="009D50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Тема научно-исследовательской работы: «</w:t>
      </w:r>
      <w:r w:rsidR="00B32182" w:rsidRPr="009D5051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Исследование дифракции инфракрасного излучения на акустических волнах в жидкостях и сжиженных газах</w:t>
      </w: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B32182" w:rsidRPr="009D5051" w:rsidRDefault="00DB1DC9" w:rsidP="00B32182">
      <w:pPr>
        <w:pStyle w:val="a3"/>
        <w:tabs>
          <w:tab w:val="left" w:pos="1134"/>
        </w:tabs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9D50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Научный руководитель: </w:t>
      </w:r>
      <w:proofErr w:type="spellStart"/>
      <w:r w:rsidR="00B32182" w:rsidRPr="009D50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к.ф.-м.н</w:t>
      </w:r>
      <w:proofErr w:type="spellEnd"/>
      <w:r w:rsidR="00B32182" w:rsidRPr="009D50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32182" w:rsidRPr="009D50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Никитин Павел Алексеевич</w:t>
      </w:r>
      <w:r w:rsidR="00B32182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B62DA" w:rsidRPr="009D5051" w:rsidRDefault="00DB1DC9" w:rsidP="00B32182">
      <w:pPr>
        <w:pStyle w:val="a3"/>
        <w:tabs>
          <w:tab w:val="left" w:pos="1134"/>
        </w:tabs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1.3.</w:t>
      </w:r>
      <w:r w:rsidRPr="009D50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Год поступления в аспирантуру: 20</w:t>
      </w:r>
      <w:r w:rsidR="00C46662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E336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Научные публикации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1»).</w:t>
      </w:r>
    </w:p>
    <w:p w:rsidR="001563B9" w:rsidRPr="009D5051" w:rsidRDefault="00991A34" w:rsidP="00250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hAnsi="Times New Roman" w:cs="Times New Roman"/>
          <w:sz w:val="28"/>
          <w:szCs w:val="28"/>
          <w:lang w:val="ru-RU"/>
        </w:rPr>
        <w:t>Статьи по теме диссертационной работы:</w:t>
      </w:r>
      <w:r w:rsidR="002502F9" w:rsidRPr="009D505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BE3369" w:rsidRPr="009D5051" w:rsidRDefault="001563B9" w:rsidP="002502F9">
      <w:pPr>
        <w:pStyle w:val="a4"/>
        <w:tabs>
          <w:tab w:val="left" w:pos="540"/>
          <w:tab w:val="left" w:pos="63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5051">
        <w:rPr>
          <w:rFonts w:ascii="Times New Roman" w:hAnsi="Times New Roman"/>
          <w:sz w:val="28"/>
          <w:szCs w:val="28"/>
          <w:lang w:val="ru-RU"/>
        </w:rPr>
        <w:t>Статьи в реферируемых журналах:</w:t>
      </w:r>
      <w:r w:rsidR="00BE3369" w:rsidRPr="009D5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02F9" w:rsidRPr="009D5051">
        <w:rPr>
          <w:rFonts w:ascii="Times New Roman" w:hAnsi="Times New Roman"/>
          <w:sz w:val="28"/>
          <w:szCs w:val="28"/>
          <w:lang w:val="ru-RU"/>
        </w:rPr>
        <w:t>-</w:t>
      </w:r>
    </w:p>
    <w:p w:rsidR="001773F0" w:rsidRPr="009D5051" w:rsidRDefault="001773F0" w:rsidP="002502F9">
      <w:pPr>
        <w:pStyle w:val="a4"/>
        <w:tabs>
          <w:tab w:val="left" w:pos="540"/>
          <w:tab w:val="left" w:pos="63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5051">
        <w:rPr>
          <w:rFonts w:ascii="Times New Roman" w:hAnsi="Times New Roman"/>
          <w:sz w:val="28"/>
          <w:szCs w:val="28"/>
          <w:lang w:val="ru-RU"/>
        </w:rPr>
        <w:t xml:space="preserve">Публикации в трудах конференций </w:t>
      </w:r>
    </w:p>
    <w:p w:rsidR="00BE3369" w:rsidRPr="009D5051" w:rsidRDefault="00BE3369" w:rsidP="002502F9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5051">
        <w:rPr>
          <w:rFonts w:ascii="Times New Roman" w:hAnsi="Times New Roman"/>
          <w:sz w:val="28"/>
          <w:szCs w:val="28"/>
          <w:lang w:val="ru-RU"/>
        </w:rPr>
        <w:t xml:space="preserve">З.Р. </w:t>
      </w:r>
      <w:proofErr w:type="spellStart"/>
      <w:r w:rsidRPr="009D5051">
        <w:rPr>
          <w:rFonts w:ascii="Times New Roman" w:hAnsi="Times New Roman"/>
          <w:sz w:val="28"/>
          <w:szCs w:val="28"/>
          <w:lang w:val="ru-RU"/>
        </w:rPr>
        <w:t>Утебаева</w:t>
      </w:r>
      <w:proofErr w:type="spellEnd"/>
      <w:r w:rsidRPr="009D5051">
        <w:rPr>
          <w:rFonts w:ascii="Times New Roman" w:hAnsi="Times New Roman"/>
          <w:sz w:val="28"/>
          <w:szCs w:val="28"/>
          <w:lang w:val="ru-RU"/>
        </w:rPr>
        <w:t xml:space="preserve">, Е.Ю. Степанович, С.В. Стрелков Молекулярное моделирование структуры и спектров </w:t>
      </w:r>
      <w:proofErr w:type="spellStart"/>
      <w:r w:rsidRPr="009D5051">
        <w:rPr>
          <w:rFonts w:ascii="Times New Roman" w:hAnsi="Times New Roman"/>
          <w:sz w:val="28"/>
          <w:szCs w:val="28"/>
          <w:lang w:val="ru-RU"/>
        </w:rPr>
        <w:t>дельфинидина</w:t>
      </w:r>
      <w:proofErr w:type="spellEnd"/>
      <w:r w:rsidR="004B2B65" w:rsidRPr="009D5051">
        <w:rPr>
          <w:rFonts w:ascii="Times New Roman" w:hAnsi="Times New Roman"/>
          <w:sz w:val="28"/>
          <w:szCs w:val="28"/>
          <w:lang w:val="ru-RU"/>
        </w:rPr>
        <w:t xml:space="preserve">// </w:t>
      </w:r>
      <w:r w:rsidR="004B2B65" w:rsidRPr="009D5051">
        <w:rPr>
          <w:rFonts w:ascii="Times New Roman" w:hAnsi="Times New Roman"/>
          <w:sz w:val="28"/>
          <w:szCs w:val="28"/>
        </w:rPr>
        <w:t>XVIII</w:t>
      </w:r>
      <w:r w:rsidR="004B2B65" w:rsidRPr="009D5051">
        <w:rPr>
          <w:rFonts w:ascii="Times New Roman" w:hAnsi="Times New Roman"/>
          <w:sz w:val="28"/>
          <w:szCs w:val="28"/>
          <w:lang w:val="ru-RU"/>
        </w:rPr>
        <w:t xml:space="preserve"> Всероссийский молодежный Самарский конкурс-конференция научных работ по оптике и лазерной физике: сборник трудов конференции, (Самара, 10–14 ноября 2020 г.). – Москва: Федеральное государственное бюджетное учреждение науки Физический институт им. П.Н. Лебедева Российской академии наук, 2020. – С. 392-397.</w:t>
      </w:r>
    </w:p>
    <w:p w:rsidR="00C46662" w:rsidRPr="009D5051" w:rsidRDefault="00BE3369" w:rsidP="002502F9">
      <w:pPr>
        <w:pStyle w:val="a4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D5051">
        <w:rPr>
          <w:rFonts w:ascii="Times New Roman" w:hAnsi="Times New Roman"/>
          <w:sz w:val="28"/>
          <w:szCs w:val="28"/>
          <w:lang w:val="ru-RU"/>
        </w:rPr>
        <w:t>Утебаева</w:t>
      </w:r>
      <w:proofErr w:type="spellEnd"/>
      <w:r w:rsidRPr="009D5051">
        <w:rPr>
          <w:rFonts w:ascii="Times New Roman" w:hAnsi="Times New Roman"/>
          <w:sz w:val="28"/>
          <w:szCs w:val="28"/>
          <w:lang w:val="ru-RU"/>
        </w:rPr>
        <w:t xml:space="preserve"> З.Р., Степанович Е.Ю. Молекулярное моделирование структуры и спектров антоцианов методом КР спектроскопии // Научный альманах. 2022. </w:t>
      </w:r>
      <w:proofErr w:type="gramStart"/>
      <w:r w:rsidRPr="009D5051">
        <w:rPr>
          <w:rFonts w:ascii="Times New Roman" w:hAnsi="Times New Roman"/>
          <w:sz w:val="28"/>
          <w:szCs w:val="28"/>
        </w:rPr>
        <w:t>N</w:t>
      </w:r>
      <w:r w:rsidRPr="009D5051">
        <w:rPr>
          <w:rFonts w:ascii="Times New Roman" w:hAnsi="Times New Roman"/>
          <w:sz w:val="28"/>
          <w:szCs w:val="28"/>
          <w:lang w:val="ru-RU"/>
        </w:rPr>
        <w:t xml:space="preserve"> 9-2(95).</w:t>
      </w:r>
      <w:proofErr w:type="gramEnd"/>
      <w:r w:rsidRPr="009D5051">
        <w:rPr>
          <w:rFonts w:ascii="Times New Roman" w:hAnsi="Times New Roman"/>
          <w:sz w:val="28"/>
          <w:szCs w:val="28"/>
          <w:lang w:val="ru-RU"/>
        </w:rPr>
        <w:t xml:space="preserve"> С. 71-74.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научных конференциях, семинарах</w:t>
      </w:r>
    </w:p>
    <w:p w:rsidR="002502F9" w:rsidRPr="009D5051" w:rsidRDefault="002502F9" w:rsidP="00250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hAnsi="Times New Roman" w:cs="Times New Roman"/>
          <w:sz w:val="28"/>
          <w:szCs w:val="28"/>
        </w:rPr>
        <w:lastRenderedPageBreak/>
        <w:t>XVIII</w:t>
      </w:r>
      <w:r w:rsidRPr="009D5051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Всероссийский молодежный Самарский конкурс-конференция научных работ по оптике и лазерной физике: сборник трудов конференции, (Самара, 10–14 ноября 2020 г.). 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грантах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46662" w:rsidRPr="009D5051" w:rsidRDefault="00C46662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2502F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конкурсах, олимпиадах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участии аспиранта в конкурсах, олимпиадах </w:t>
      </w:r>
      <w:r w:rsidRPr="009D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 указанием названий мероприятия, места</w:t>
      </w: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9D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сроков проведения</w:t>
      </w: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вид участия. В приложении размещаются копии дипломов, грамот, свидетельств и т.д.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2502F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работе научных кружков, научных коллективов, творческих коллективов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2502F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Стажировки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 проходил</w:t>
      </w:r>
      <w:r w:rsidR="002502F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Участие в выставках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участии аспиранта в выставках </w:t>
      </w:r>
      <w:r w:rsidRPr="009D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 указанием названий выставки, места</w:t>
      </w: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Pr="009D50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сроков проведения</w:t>
      </w: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названия экспоната. В приложении размещаются копии дипломов, грамот, свидетельств и т.д.</w:t>
      </w:r>
    </w:p>
    <w:p w:rsidR="000B62DA" w:rsidRPr="009D5051" w:rsidRDefault="00DB1DC9" w:rsidP="002502F9">
      <w:pPr>
        <w:tabs>
          <w:tab w:val="left" w:pos="2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Не участвовал</w:t>
      </w:r>
      <w:r w:rsidR="002502F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Патенты, авторские свидетельства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Приводится информация о патентах и авторских свидетельствах, полученных аспирантом. В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приложении</w:t>
      </w:r>
      <w:proofErr w:type="gramEnd"/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размещаются копии патентов и авторских свидетельств.</w:t>
      </w:r>
    </w:p>
    <w:p w:rsidR="00525AE7" w:rsidRPr="009D5051" w:rsidRDefault="002502F9" w:rsidP="00250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hAnsi="Times New Roman" w:cs="Times New Roman"/>
          <w:sz w:val="28"/>
          <w:szCs w:val="28"/>
          <w:lang w:val="ru-RU"/>
        </w:rPr>
        <w:t>Не имею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Именные стипендии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об именных стипендиях, получаемых аспирантом, </w:t>
      </w:r>
      <w:proofErr w:type="gramStart"/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указывается за какие заслуги назначена</w:t>
      </w:r>
      <w:proofErr w:type="gramEnd"/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стипендия, период начисления стипендии.</w:t>
      </w:r>
    </w:p>
    <w:p w:rsidR="00C46662" w:rsidRPr="009D5051" w:rsidRDefault="00C46662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Не получал</w:t>
      </w:r>
      <w:r w:rsidR="002502F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B62DA" w:rsidRPr="009D5051" w:rsidRDefault="00DB1DC9" w:rsidP="002502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11.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D50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Награды, премии, дипломы</w:t>
      </w:r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Приводится информация </w:t>
      </w:r>
      <w:proofErr w:type="gramStart"/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proofErr w:type="gramEnd"/>
      <w:r w:rsidRPr="009D505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именных наградах, премиях, дипломах, полученных аспирантом, указывается за какие заслуги они получены, дата получения. </w:t>
      </w:r>
      <w:proofErr w:type="gramStart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>приложении</w:t>
      </w:r>
      <w:proofErr w:type="spellEnd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>размещаются</w:t>
      </w:r>
      <w:proofErr w:type="spellEnd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>копии</w:t>
      </w:r>
      <w:proofErr w:type="spellEnd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>подтверждающих</w:t>
      </w:r>
      <w:proofErr w:type="spellEnd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>документов</w:t>
      </w:r>
      <w:proofErr w:type="spellEnd"/>
      <w:r w:rsidRPr="009D505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0B62DA" w:rsidRPr="009D5051" w:rsidRDefault="00DB1DC9" w:rsidP="00250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D505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9D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5051">
        <w:rPr>
          <w:rFonts w:ascii="Times New Roman" w:eastAsia="Times New Roman" w:hAnsi="Times New Roman" w:cs="Times New Roman"/>
          <w:sz w:val="28"/>
          <w:szCs w:val="28"/>
        </w:rPr>
        <w:t>получал</w:t>
      </w:r>
      <w:proofErr w:type="spellEnd"/>
      <w:r w:rsidR="002502F9" w:rsidRPr="009D505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sectPr w:rsidR="000B62DA" w:rsidRPr="009D5051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62DA"/>
    <w:rsid w:val="00016E01"/>
    <w:rsid w:val="00036028"/>
    <w:rsid w:val="000B62DA"/>
    <w:rsid w:val="001042B3"/>
    <w:rsid w:val="001563B9"/>
    <w:rsid w:val="001773F0"/>
    <w:rsid w:val="001D420D"/>
    <w:rsid w:val="002502F9"/>
    <w:rsid w:val="004B2B65"/>
    <w:rsid w:val="00525AE7"/>
    <w:rsid w:val="005D1F17"/>
    <w:rsid w:val="00731A48"/>
    <w:rsid w:val="00824B22"/>
    <w:rsid w:val="00826848"/>
    <w:rsid w:val="0086479A"/>
    <w:rsid w:val="00893563"/>
    <w:rsid w:val="00991A34"/>
    <w:rsid w:val="009D5051"/>
    <w:rsid w:val="00B32182"/>
    <w:rsid w:val="00B5056A"/>
    <w:rsid w:val="00BB5E80"/>
    <w:rsid w:val="00BE3369"/>
    <w:rsid w:val="00C17FBF"/>
    <w:rsid w:val="00C46662"/>
    <w:rsid w:val="00CC2F04"/>
    <w:rsid w:val="00CC38FD"/>
    <w:rsid w:val="00D90321"/>
    <w:rsid w:val="00DB1DC9"/>
    <w:rsid w:val="00DE47C4"/>
    <w:rsid w:val="00E845B4"/>
    <w:rsid w:val="00E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3"/>
  </w:style>
  <w:style w:type="paragraph" w:styleId="2">
    <w:name w:val="heading 2"/>
    <w:basedOn w:val="a"/>
    <w:link w:val="20"/>
    <w:uiPriority w:val="9"/>
    <w:qFormat/>
    <w:rsid w:val="00C4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1"/>
    <w:rsid w:val="002502F9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11</cp:revision>
  <dcterms:created xsi:type="dcterms:W3CDTF">2019-04-23T10:58:00Z</dcterms:created>
  <dcterms:modified xsi:type="dcterms:W3CDTF">2023-03-07T08:13:00Z</dcterms:modified>
</cp:coreProperties>
</file>