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lang w:val="ru-RU"/>
        </w:rPr>
      </w:pPr>
      <w:r w:rsidRPr="00DB1DC9">
        <w:rPr>
          <w:rFonts w:ascii="Times New Roman" w:eastAsia="Times New Roman" w:hAnsi="Times New Roman" w:cs="Times New Roman"/>
          <w:sz w:val="56"/>
          <w:lang w:val="ru-RU"/>
        </w:rPr>
        <w:t>ПОРТФОЛИО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</w:p>
    <w:p w:rsidR="000B62DA" w:rsidRPr="00DB1DC9" w:rsidRDefault="00586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/>
        </w:rPr>
        <w:t>Неверов Семен Михайлович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sz w:val="24"/>
          <w:lang w:val="ru-RU"/>
        </w:rPr>
        <w:t xml:space="preserve">Направление подготовки </w:t>
      </w: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b/>
          <w:i/>
          <w:sz w:val="24"/>
          <w:lang w:val="ru-RU"/>
        </w:rPr>
        <w:t>03.06.01 – Физика и астрономия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ru-RU"/>
        </w:rPr>
      </w:pP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sz w:val="24"/>
          <w:lang w:val="ru-RU"/>
        </w:rPr>
        <w:t>Направленность (профиль) подготовки</w:t>
      </w: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DB1DC9">
        <w:rPr>
          <w:rFonts w:ascii="Times New Roman" w:eastAsia="Times New Roman" w:hAnsi="Times New Roman" w:cs="Times New Roman"/>
          <w:b/>
          <w:i/>
          <w:sz w:val="24"/>
          <w:lang w:val="ru-RU"/>
        </w:rPr>
        <w:t>01.04.01 – Приборы и методы экспериментальной физики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DB1DC9">
      <w:pPr>
        <w:spacing w:after="0" w:line="240" w:lineRule="auto"/>
        <w:jc w:val="center"/>
        <w:rPr>
          <w:rFonts w:ascii="Calibri" w:eastAsia="Calibri" w:hAnsi="Calibri" w:cs="Calibri"/>
          <w:sz w:val="20"/>
          <w:lang w:val="ru-RU"/>
        </w:rPr>
      </w:pPr>
      <w:r w:rsidRPr="00DB1DC9">
        <w:rPr>
          <w:rFonts w:ascii="Calibri" w:eastAsia="Calibri" w:hAnsi="Calibri" w:cs="Calibri"/>
          <w:sz w:val="20"/>
          <w:lang w:val="ru-RU"/>
        </w:rPr>
        <w:t xml:space="preserve"> </w:t>
      </w:r>
    </w:p>
    <w:p w:rsidR="000B62DA" w:rsidRPr="00DB1DC9" w:rsidRDefault="000B62DA">
      <w:pPr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DB1D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Содержание</w:t>
      </w:r>
    </w:p>
    <w:p w:rsidR="000B62DA" w:rsidRPr="00DB1DC9" w:rsidRDefault="000B6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Общие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сведения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Научные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публикации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научных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конференциях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семинарах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грантах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конкурсах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олимпиадах</w:t>
      </w:r>
      <w:proofErr w:type="spellEnd"/>
    </w:p>
    <w:p w:rsidR="000B62DA" w:rsidRPr="00DB1DC9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Участие в работе научных кружков, научных коллективов</w:t>
      </w:r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Стажировки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</w:rPr>
        <w:t>выставках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Патенты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авторские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свидетельства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Именные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стипендии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Награды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премии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дипломы</w:t>
      </w:r>
      <w:proofErr w:type="spellEnd"/>
    </w:p>
    <w:p w:rsidR="000B62DA" w:rsidRDefault="00DB1DC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 </w:t>
      </w:r>
    </w:p>
    <w:p w:rsidR="000B62DA" w:rsidRDefault="000B62DA">
      <w:pPr>
        <w:rPr>
          <w:rFonts w:ascii="Times New Roman" w:eastAsia="Times New Roman" w:hAnsi="Times New Roman" w:cs="Times New Roman"/>
        </w:rPr>
      </w:pPr>
    </w:p>
    <w:p w:rsidR="000B62DA" w:rsidRDefault="00DB1DC9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1. </w:t>
      </w:r>
      <w:proofErr w:type="spellStart"/>
      <w:r>
        <w:rPr>
          <w:rFonts w:ascii="Times New Roman" w:eastAsia="Times New Roman" w:hAnsi="Times New Roman" w:cs="Times New Roman"/>
          <w:b/>
        </w:rPr>
        <w:t>Общие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сведения</w:t>
      </w:r>
      <w:proofErr w:type="spellEnd"/>
    </w:p>
    <w:p w:rsidR="000B62DA" w:rsidRDefault="000B62DA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</w:rPr>
      </w:pP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1.1.</w:t>
      </w:r>
      <w:r>
        <w:rPr>
          <w:rFonts w:ascii="Times New Roman" w:eastAsia="Times New Roman" w:hAnsi="Times New Roman" w:cs="Times New Roman"/>
        </w:rPr>
        <w:t> </w:t>
      </w:r>
      <w:r w:rsidRPr="00DB1DC9">
        <w:rPr>
          <w:rFonts w:ascii="Times New Roman" w:eastAsia="Times New Roman" w:hAnsi="Times New Roman" w:cs="Times New Roman"/>
          <w:lang w:val="ru-RU"/>
        </w:rPr>
        <w:t>Тема научно-исследовательской работы: «</w:t>
      </w:r>
      <w:r w:rsidR="006B1AEC" w:rsidRPr="006B1AEC">
        <w:rPr>
          <w:rFonts w:ascii="Times New Roman" w:eastAsia="Times New Roman" w:hAnsi="Times New Roman" w:cs="Times New Roman"/>
          <w:lang w:val="ru-RU"/>
        </w:rPr>
        <w:t>Создание мультиспектрального комплекса для мониторинга утечек газа на промышленных объектах</w:t>
      </w:r>
      <w:r w:rsidRPr="00DB1DC9">
        <w:rPr>
          <w:rFonts w:ascii="Times New Roman" w:eastAsia="Times New Roman" w:hAnsi="Times New Roman" w:cs="Times New Roman"/>
          <w:lang w:val="ru-RU"/>
        </w:rPr>
        <w:t>».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1.2.</w:t>
      </w:r>
      <w:r>
        <w:rPr>
          <w:rFonts w:ascii="Times New Roman" w:eastAsia="Times New Roman" w:hAnsi="Times New Roman" w:cs="Times New Roman"/>
        </w:rPr>
        <w:t> </w:t>
      </w:r>
      <w:r w:rsidRPr="00DB1DC9">
        <w:rPr>
          <w:rFonts w:ascii="Times New Roman" w:eastAsia="Times New Roman" w:hAnsi="Times New Roman" w:cs="Times New Roman"/>
          <w:lang w:val="ru-RU"/>
        </w:rPr>
        <w:t xml:space="preserve">Научный руководитель: </w:t>
      </w:r>
      <w:r w:rsidR="006B1AEC">
        <w:rPr>
          <w:rFonts w:ascii="Times New Roman" w:eastAsia="Times New Roman" w:hAnsi="Times New Roman" w:cs="Times New Roman"/>
          <w:lang w:val="ru-RU"/>
        </w:rPr>
        <w:t>Мачихин Александр Сергеевич</w:t>
      </w:r>
      <w:r w:rsidRPr="00DB1DC9">
        <w:rPr>
          <w:rFonts w:ascii="Times New Roman" w:eastAsia="Times New Roman" w:hAnsi="Times New Roman" w:cs="Times New Roman"/>
          <w:lang w:val="ru-RU"/>
        </w:rPr>
        <w:t xml:space="preserve">, </w:t>
      </w:r>
      <w:proofErr w:type="spellStart"/>
      <w:r w:rsidRPr="00DB1DC9">
        <w:rPr>
          <w:rFonts w:ascii="Times New Roman" w:eastAsia="Times New Roman" w:hAnsi="Times New Roman" w:cs="Times New Roman"/>
          <w:lang w:val="ru-RU"/>
        </w:rPr>
        <w:t>к.ф.-м.н</w:t>
      </w:r>
      <w:proofErr w:type="spellEnd"/>
      <w:r w:rsidRPr="00DB1DC9">
        <w:rPr>
          <w:rFonts w:ascii="Times New Roman" w:eastAsia="Times New Roman" w:hAnsi="Times New Roman" w:cs="Times New Roman"/>
          <w:lang w:val="ru-RU"/>
        </w:rPr>
        <w:t>.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1.3.</w:t>
      </w:r>
      <w:r>
        <w:rPr>
          <w:rFonts w:ascii="Times New Roman" w:eastAsia="Times New Roman" w:hAnsi="Times New Roman" w:cs="Times New Roman"/>
        </w:rPr>
        <w:t> </w:t>
      </w:r>
      <w:r w:rsidRPr="00DB1DC9">
        <w:rPr>
          <w:rFonts w:ascii="Times New Roman" w:eastAsia="Times New Roman" w:hAnsi="Times New Roman" w:cs="Times New Roman"/>
          <w:lang w:val="ru-RU"/>
        </w:rPr>
        <w:t>Год поступления в аспирантуру: 201</w:t>
      </w:r>
      <w:r w:rsidR="006B1AEC">
        <w:rPr>
          <w:rFonts w:ascii="Times New Roman" w:eastAsia="Times New Roman" w:hAnsi="Times New Roman" w:cs="Times New Roman"/>
          <w:lang w:val="ru-RU"/>
        </w:rPr>
        <w:t>8</w:t>
      </w:r>
      <w:r w:rsidRPr="00DB1DC9">
        <w:rPr>
          <w:rFonts w:ascii="Times New Roman" w:eastAsia="Times New Roman" w:hAnsi="Times New Roman" w:cs="Times New Roman"/>
          <w:lang w:val="ru-RU"/>
        </w:rPr>
        <w:t>.</w:t>
      </w:r>
    </w:p>
    <w:p w:rsidR="000B62DA" w:rsidRPr="00DB1DC9" w:rsidRDefault="000B62DA">
      <w:pPr>
        <w:spacing w:line="240" w:lineRule="auto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2.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Научные публикации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список научных публикаций с полными выходными данными. В приложении выкладываются отсканированные копии статей с титульными страницами источника, в котором опубликована статья. В конце списка дается ссылка на номер приложение (например, «Копии публикаций приведены в Приложении</w:t>
      </w:r>
      <w:r>
        <w:rPr>
          <w:rFonts w:ascii="Times New Roman" w:eastAsia="Times New Roman" w:hAnsi="Times New Roman" w:cs="Times New Roman"/>
          <w:i/>
        </w:rPr>
        <w:t> </w:t>
      </w:r>
      <w:r w:rsidRPr="00DB1DC9">
        <w:rPr>
          <w:rFonts w:ascii="Times New Roman" w:eastAsia="Times New Roman" w:hAnsi="Times New Roman" w:cs="Times New Roman"/>
          <w:i/>
          <w:lang w:val="ru-RU"/>
        </w:rPr>
        <w:t>1»).</w:t>
      </w:r>
    </w:p>
    <w:p w:rsidR="000B62DA" w:rsidRPr="00DB1DC9" w:rsidRDefault="006B1AEC" w:rsidP="006B1AEC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lang w:val="ru-RU"/>
        </w:rPr>
      </w:pPr>
      <w:r w:rsidRPr="006B1AEC">
        <w:rPr>
          <w:rFonts w:ascii="Times New Roman" w:eastAsia="Times New Roman" w:hAnsi="Times New Roman" w:cs="Times New Roman"/>
          <w:lang w:val="ru-RU"/>
        </w:rPr>
        <w:t>Не публиковал</w:t>
      </w:r>
    </w:p>
    <w:p w:rsidR="000B62DA" w:rsidRPr="00DB1DC9" w:rsidRDefault="000B62DA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3.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научных конференциях, семинарах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список научных конференций (семинаров), в которых участвовал аспирант с докладом. По каждому пункту указывается название конференции, даты и место проведения, название доклада, соавторы, вид доклада (устный, стендовый и т.д.), можно дать ссылку на сайт конференции, на котором есть подтверждение участия аспиранта. В приложении размещаются копии программы конференции, с отражением участия аспиранта.</w:t>
      </w:r>
    </w:p>
    <w:p w:rsidR="000B62DA" w:rsidRPr="00DB1DC9" w:rsidRDefault="008E153E" w:rsidP="008A6E64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Устный доклад на научном семинаре по акустооптической и оптической спектроскопии в Научно-технологическом</w:t>
      </w:r>
      <w:r w:rsidRPr="008E153E">
        <w:rPr>
          <w:rFonts w:ascii="Times New Roman" w:eastAsia="Times New Roman" w:hAnsi="Times New Roman" w:cs="Times New Roman"/>
          <w:lang w:val="ru-RU"/>
        </w:rPr>
        <w:t xml:space="preserve"> центр</w:t>
      </w:r>
      <w:r>
        <w:rPr>
          <w:rFonts w:ascii="Times New Roman" w:eastAsia="Times New Roman" w:hAnsi="Times New Roman" w:cs="Times New Roman"/>
          <w:lang w:val="ru-RU"/>
        </w:rPr>
        <w:t>е</w:t>
      </w:r>
      <w:r w:rsidRPr="008E153E">
        <w:rPr>
          <w:rFonts w:ascii="Times New Roman" w:eastAsia="Times New Roman" w:hAnsi="Times New Roman" w:cs="Times New Roman"/>
          <w:lang w:val="ru-RU"/>
        </w:rPr>
        <w:t xml:space="preserve"> уникального приборостроения Российской академии наук</w:t>
      </w:r>
      <w:r>
        <w:rPr>
          <w:rFonts w:ascii="Times New Roman" w:eastAsia="Times New Roman" w:hAnsi="Times New Roman" w:cs="Times New Roman"/>
          <w:lang w:val="ru-RU"/>
        </w:rPr>
        <w:t xml:space="preserve"> (НТЦ УП РАН). Тема доклада: «Применение </w:t>
      </w:r>
      <w:proofErr w:type="spellStart"/>
      <w:r>
        <w:rPr>
          <w:rFonts w:ascii="Times New Roman" w:eastAsia="Times New Roman" w:hAnsi="Times New Roman" w:cs="Times New Roman"/>
          <w:lang w:val="ru-RU"/>
        </w:rPr>
        <w:t>гиперспектральной</w:t>
      </w:r>
      <w:proofErr w:type="spellEnd"/>
      <w:r>
        <w:rPr>
          <w:rFonts w:ascii="Times New Roman" w:eastAsia="Times New Roman" w:hAnsi="Times New Roman" w:cs="Times New Roman"/>
          <w:lang w:val="ru-RU"/>
        </w:rPr>
        <w:t xml:space="preserve"> съемки для </w:t>
      </w:r>
      <w:proofErr w:type="gramStart"/>
      <w:r>
        <w:rPr>
          <w:rFonts w:ascii="Times New Roman" w:eastAsia="Times New Roman" w:hAnsi="Times New Roman" w:cs="Times New Roman"/>
          <w:lang w:val="ru-RU"/>
        </w:rPr>
        <w:t>дистанционного</w:t>
      </w:r>
      <w:proofErr w:type="gramEnd"/>
      <w:r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ru-RU"/>
        </w:rPr>
        <w:t>газоанализа</w:t>
      </w:r>
      <w:proofErr w:type="spellEnd"/>
      <w:r>
        <w:rPr>
          <w:rFonts w:ascii="Times New Roman" w:eastAsia="Times New Roman" w:hAnsi="Times New Roman" w:cs="Times New Roman"/>
          <w:lang w:val="ru-RU"/>
        </w:rPr>
        <w:t>».</w:t>
      </w:r>
      <w:r w:rsidR="000D1EF8">
        <w:rPr>
          <w:rFonts w:ascii="Times New Roman" w:eastAsia="Times New Roman" w:hAnsi="Times New Roman" w:cs="Times New Roman"/>
          <w:lang w:val="ru-RU"/>
        </w:rPr>
        <w:t xml:space="preserve"> Проходил 13 марта 2019 года.</w:t>
      </w:r>
      <w:bookmarkStart w:id="0" w:name="_GoBack"/>
      <w:bookmarkEnd w:id="0"/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4.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грантах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информация об участии аспиранта в научных грантах: указывается название и номер гранта, учредитель, страна, тема гранта, роль аспиранта (руководитель, ответственный исполнитель, исполнитель).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участвовал.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5.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конкурсах, олимпиадах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 xml:space="preserve">Приводится информация об участии аспиранта в конкурсах, олимпиадах </w:t>
      </w:r>
      <w:r w:rsidRPr="00DB1DC9">
        <w:rPr>
          <w:rFonts w:ascii="Times New Roman" w:eastAsia="Times New Roman" w:hAnsi="Times New Roman" w:cs="Times New Roman"/>
          <w:i/>
          <w:color w:val="000000"/>
          <w:lang w:val="ru-RU"/>
        </w:rPr>
        <w:t>с указанием названий мероприятия, места</w:t>
      </w:r>
      <w:r w:rsidRPr="00DB1DC9">
        <w:rPr>
          <w:rFonts w:ascii="Times New Roman" w:eastAsia="Times New Roman" w:hAnsi="Times New Roman" w:cs="Times New Roman"/>
          <w:i/>
          <w:lang w:val="ru-RU"/>
        </w:rPr>
        <w:t xml:space="preserve">, </w:t>
      </w:r>
      <w:r w:rsidRPr="00DB1DC9">
        <w:rPr>
          <w:rFonts w:ascii="Times New Roman" w:eastAsia="Times New Roman" w:hAnsi="Times New Roman" w:cs="Times New Roman"/>
          <w:i/>
          <w:color w:val="000000"/>
          <w:lang w:val="ru-RU"/>
        </w:rPr>
        <w:t>сроков проведения</w:t>
      </w:r>
      <w:r w:rsidRPr="00DB1DC9">
        <w:rPr>
          <w:rFonts w:ascii="Times New Roman" w:eastAsia="Times New Roman" w:hAnsi="Times New Roman" w:cs="Times New Roman"/>
          <w:i/>
          <w:lang w:val="ru-RU"/>
        </w:rPr>
        <w:t>, вид участия. В приложении размещаются копии дипломов, грамот, свидетельств и т.д.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участвовал.</w:t>
      </w:r>
    </w:p>
    <w:p w:rsidR="00CC60FA" w:rsidRPr="00DB1DC9" w:rsidRDefault="00CC60FA" w:rsidP="00CC60F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6.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работе научных кружков, научных коллективов, творческих коллективов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информация об участии аспиранта в работе научных кружков, научных коллективов, творческих коллективов с указанием: названия кружка, подразделение в котором функционирует кружок, период участия, роль в работе кружка. Если возможно, в приложении размещаются подтверждающие документы.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участвовал.</w:t>
      </w:r>
    </w:p>
    <w:p w:rsidR="000B62DA" w:rsidRPr="00DB1DC9" w:rsidRDefault="000B62DA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lastRenderedPageBreak/>
        <w:t>7.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Стажировки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информация о стажировках, пройденных аспирантом с указанием темы стажировки, места прохождения, периода прохождения. В приложении размещается копия документа, подтверждающего прохождение стажировки.</w:t>
      </w:r>
    </w:p>
    <w:p w:rsidR="000B62DA" w:rsidRPr="00DB1DC9" w:rsidRDefault="00DB1DC9">
      <w:pPr>
        <w:spacing w:line="240" w:lineRule="auto"/>
        <w:ind w:firstLine="426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проходил.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8.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Участие в выставках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 xml:space="preserve">Приводится информация об участии аспиранта в выставках </w:t>
      </w:r>
      <w:r w:rsidRPr="00DB1DC9">
        <w:rPr>
          <w:rFonts w:ascii="Times New Roman" w:eastAsia="Times New Roman" w:hAnsi="Times New Roman" w:cs="Times New Roman"/>
          <w:i/>
          <w:color w:val="000000"/>
          <w:lang w:val="ru-RU"/>
        </w:rPr>
        <w:t>с указанием названий выставки, места</w:t>
      </w:r>
      <w:r w:rsidRPr="00DB1DC9">
        <w:rPr>
          <w:rFonts w:ascii="Times New Roman" w:eastAsia="Times New Roman" w:hAnsi="Times New Roman" w:cs="Times New Roman"/>
          <w:i/>
          <w:lang w:val="ru-RU"/>
        </w:rPr>
        <w:t xml:space="preserve">, </w:t>
      </w:r>
      <w:r w:rsidRPr="00DB1DC9">
        <w:rPr>
          <w:rFonts w:ascii="Times New Roman" w:eastAsia="Times New Roman" w:hAnsi="Times New Roman" w:cs="Times New Roman"/>
          <w:i/>
          <w:color w:val="000000"/>
          <w:lang w:val="ru-RU"/>
        </w:rPr>
        <w:t>сроков проведения</w:t>
      </w:r>
      <w:r w:rsidRPr="00DB1DC9">
        <w:rPr>
          <w:rFonts w:ascii="Times New Roman" w:eastAsia="Times New Roman" w:hAnsi="Times New Roman" w:cs="Times New Roman"/>
          <w:i/>
          <w:lang w:val="ru-RU"/>
        </w:rPr>
        <w:t>, названия экспоната. В приложении размещаются копии дипломов, грамот, свидетельств и т.д.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участвовал.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9.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Патенты, авторские свидетельства</w:t>
      </w:r>
    </w:p>
    <w:p w:rsidR="000B62DA" w:rsidRPr="00DB1DC9" w:rsidRDefault="00DB1DC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>Приводится информация о патентах и авторских свидетельствах, полученных аспирантом. В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proofErr w:type="gramStart"/>
      <w:r w:rsidRPr="00DB1DC9">
        <w:rPr>
          <w:rFonts w:ascii="Times New Roman" w:eastAsia="Times New Roman" w:hAnsi="Times New Roman" w:cs="Times New Roman"/>
          <w:i/>
          <w:lang w:val="ru-RU"/>
        </w:rPr>
        <w:t>приложении</w:t>
      </w:r>
      <w:proofErr w:type="gramEnd"/>
      <w:r w:rsidRPr="00DB1DC9">
        <w:rPr>
          <w:rFonts w:ascii="Times New Roman" w:eastAsia="Times New Roman" w:hAnsi="Times New Roman" w:cs="Times New Roman"/>
          <w:i/>
          <w:lang w:val="ru-RU"/>
        </w:rPr>
        <w:t xml:space="preserve"> размещаются копии патентов и авторских свидетельств.</w:t>
      </w:r>
    </w:p>
    <w:p w:rsidR="000B62DA" w:rsidRPr="00CC60FA" w:rsidRDefault="00CC60FA" w:rsidP="00CC60F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CC60FA">
        <w:rPr>
          <w:rFonts w:ascii="Times New Roman" w:eastAsia="Times New Roman" w:hAnsi="Times New Roman" w:cs="Times New Roman"/>
          <w:lang w:val="ru-RU"/>
        </w:rPr>
        <w:t>П</w:t>
      </w:r>
      <w:r>
        <w:rPr>
          <w:rFonts w:ascii="Times New Roman" w:eastAsia="Times New Roman" w:hAnsi="Times New Roman" w:cs="Times New Roman"/>
          <w:lang w:val="ru-RU"/>
        </w:rPr>
        <w:t>атент</w:t>
      </w:r>
      <w:r w:rsidRPr="00CC60FA">
        <w:rPr>
          <w:rFonts w:ascii="Times New Roman" w:eastAsia="Times New Roman" w:hAnsi="Times New Roman" w:cs="Times New Roman"/>
          <w:lang w:val="ru-RU"/>
        </w:rPr>
        <w:t xml:space="preserve"> №186569</w:t>
      </w:r>
      <w:r>
        <w:rPr>
          <w:rFonts w:ascii="Times New Roman" w:eastAsia="Times New Roman" w:hAnsi="Times New Roman" w:cs="Times New Roman"/>
          <w:lang w:val="ru-RU"/>
        </w:rPr>
        <w:t xml:space="preserve">, Российская Федерация, </w:t>
      </w:r>
      <w:r w:rsidRPr="00DB7EC8">
        <w:rPr>
          <w:rFonts w:ascii="Times New Roman" w:eastAsia="Times New Roman" w:hAnsi="Times New Roman" w:cs="Times New Roman"/>
          <w:lang w:val="ru-RU"/>
        </w:rPr>
        <w:t>МПК H01S 5/00 (2006.01) Аналоговый модуль управления диодным лазером</w:t>
      </w:r>
      <w:r w:rsidR="00DB7EC8" w:rsidRPr="00DB7EC8">
        <w:rPr>
          <w:rFonts w:ascii="Times New Roman" w:eastAsia="Times New Roman" w:hAnsi="Times New Roman" w:cs="Times New Roman"/>
          <w:lang w:val="ru-RU"/>
        </w:rPr>
        <w:t>. Авторы: Ершов Олег Валентинович (RU), Климов Алексей Григорьевич (RU), Неверов Семен Михайлович (RU) Дата подачи заявки: 08.11.2018</w:t>
      </w:r>
      <w:r w:rsidR="00DB7EC8">
        <w:rPr>
          <w:rFonts w:ascii="Times New Roman" w:eastAsia="Times New Roman" w:hAnsi="Times New Roman" w:cs="Times New Roman"/>
          <w:lang w:val="ru-RU"/>
        </w:rPr>
        <w:t>.</w:t>
      </w:r>
      <w:r w:rsidR="00DB7EC8" w:rsidRPr="00DB7EC8">
        <w:rPr>
          <w:rFonts w:ascii="Times New Roman" w:eastAsia="Times New Roman" w:hAnsi="Times New Roman" w:cs="Times New Roman"/>
          <w:lang w:val="ru-RU"/>
        </w:rPr>
        <w:t xml:space="preserve"> Опубликовано: 24.01.2019 </w:t>
      </w:r>
      <w:proofErr w:type="spellStart"/>
      <w:r w:rsidR="00DB7EC8" w:rsidRPr="00DB7EC8">
        <w:rPr>
          <w:rFonts w:ascii="Times New Roman" w:eastAsia="Times New Roman" w:hAnsi="Times New Roman" w:cs="Times New Roman"/>
          <w:lang w:val="ru-RU"/>
        </w:rPr>
        <w:t>Бюл</w:t>
      </w:r>
      <w:proofErr w:type="spellEnd"/>
      <w:r w:rsidR="00DB7EC8" w:rsidRPr="00DB7EC8">
        <w:rPr>
          <w:rFonts w:ascii="Times New Roman" w:eastAsia="Times New Roman" w:hAnsi="Times New Roman" w:cs="Times New Roman"/>
          <w:lang w:val="ru-RU"/>
        </w:rPr>
        <w:t>. № 3</w:t>
      </w:r>
    </w:p>
    <w:p w:rsidR="00CC60FA" w:rsidRPr="00CC60FA" w:rsidRDefault="00DB7EC8" w:rsidP="00DB7EC8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Патент</w:t>
      </w:r>
      <w:r w:rsidR="00CC60FA" w:rsidRPr="00CC60FA">
        <w:rPr>
          <w:rFonts w:ascii="Times New Roman" w:eastAsia="Times New Roman" w:hAnsi="Times New Roman" w:cs="Times New Roman"/>
          <w:lang w:val="ru-RU"/>
        </w:rPr>
        <w:t xml:space="preserve"> №2679455</w:t>
      </w:r>
      <w:r>
        <w:rPr>
          <w:rFonts w:ascii="Times New Roman" w:eastAsia="Times New Roman" w:hAnsi="Times New Roman" w:cs="Times New Roman"/>
          <w:lang w:val="ru-RU"/>
        </w:rPr>
        <w:t xml:space="preserve">, Российская Федерация, </w:t>
      </w:r>
      <w:r w:rsidRPr="00DB7EC8">
        <w:rPr>
          <w:rFonts w:ascii="Times New Roman" w:eastAsia="Times New Roman" w:hAnsi="Times New Roman" w:cs="Times New Roman"/>
          <w:lang w:val="ru-RU"/>
        </w:rPr>
        <w:t>МПК G01N 21/61 (2006.01) F17D 5/02 (2006.01)</w:t>
      </w:r>
      <w:r>
        <w:rPr>
          <w:rFonts w:ascii="Times New Roman" w:eastAsia="Times New Roman" w:hAnsi="Times New Roman" w:cs="Times New Roman"/>
          <w:lang w:val="ru-RU"/>
        </w:rPr>
        <w:t xml:space="preserve">. </w:t>
      </w:r>
      <w:r w:rsidRPr="00DB7EC8">
        <w:rPr>
          <w:rFonts w:ascii="Times New Roman" w:eastAsia="Times New Roman" w:hAnsi="Times New Roman" w:cs="Times New Roman"/>
          <w:lang w:val="ru-RU"/>
        </w:rPr>
        <w:t>Способ дистанционного измерения концентрации газов в атмосфере. Авторы: Ершов Олег Валентинович (RU), Климов Алексей Григорьевич (RU), Неверов Семен Михайлович (RU)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Pr="00DB7EC8">
        <w:rPr>
          <w:rFonts w:ascii="Times New Roman" w:eastAsia="Times New Roman" w:hAnsi="Times New Roman" w:cs="Times New Roman"/>
          <w:lang w:val="ru-RU"/>
        </w:rPr>
        <w:t xml:space="preserve">Дата подачи заявки: 04.12.2017. Опубликовано: 11.02.2019 </w:t>
      </w:r>
      <w:proofErr w:type="spellStart"/>
      <w:r w:rsidRPr="00DB7EC8">
        <w:rPr>
          <w:rFonts w:ascii="Times New Roman" w:eastAsia="Times New Roman" w:hAnsi="Times New Roman" w:cs="Times New Roman"/>
          <w:lang w:val="ru-RU"/>
        </w:rPr>
        <w:t>Бюл</w:t>
      </w:r>
      <w:proofErr w:type="spellEnd"/>
      <w:r w:rsidRPr="00DB7EC8">
        <w:rPr>
          <w:rFonts w:ascii="Times New Roman" w:eastAsia="Times New Roman" w:hAnsi="Times New Roman" w:cs="Times New Roman"/>
          <w:lang w:val="ru-RU"/>
        </w:rPr>
        <w:t>. № 5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10.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Именные стипендии</w:t>
      </w:r>
    </w:p>
    <w:p w:rsidR="000B62DA" w:rsidRPr="00DB1DC9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 xml:space="preserve">Приводится информация об именных стипендиях, получаемых аспирантом, </w:t>
      </w:r>
      <w:proofErr w:type="gramStart"/>
      <w:r w:rsidRPr="00DB1DC9">
        <w:rPr>
          <w:rFonts w:ascii="Times New Roman" w:eastAsia="Times New Roman" w:hAnsi="Times New Roman" w:cs="Times New Roman"/>
          <w:i/>
          <w:lang w:val="ru-RU"/>
        </w:rPr>
        <w:t>указывается за какие заслуги назначена</w:t>
      </w:r>
      <w:proofErr w:type="gramEnd"/>
      <w:r w:rsidRPr="00DB1DC9">
        <w:rPr>
          <w:rFonts w:ascii="Times New Roman" w:eastAsia="Times New Roman" w:hAnsi="Times New Roman" w:cs="Times New Roman"/>
          <w:i/>
          <w:lang w:val="ru-RU"/>
        </w:rPr>
        <w:t xml:space="preserve"> стипендия, период начисления стипендии.</w:t>
      </w:r>
    </w:p>
    <w:p w:rsidR="000B62DA" w:rsidRPr="00DB1DC9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DB1DC9">
        <w:rPr>
          <w:rFonts w:ascii="Times New Roman" w:eastAsia="Times New Roman" w:hAnsi="Times New Roman" w:cs="Times New Roman"/>
          <w:lang w:val="ru-RU"/>
        </w:rPr>
        <w:t>Не получал.</w:t>
      </w:r>
    </w:p>
    <w:p w:rsidR="000B62DA" w:rsidRPr="00DB1DC9" w:rsidRDefault="00DB1DC9">
      <w:pPr>
        <w:spacing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DB1DC9">
        <w:rPr>
          <w:rFonts w:ascii="Times New Roman" w:eastAsia="Times New Roman" w:hAnsi="Times New Roman" w:cs="Times New Roman"/>
          <w:b/>
          <w:lang w:val="ru-RU"/>
        </w:rPr>
        <w:t>11.</w:t>
      </w:r>
      <w:r>
        <w:rPr>
          <w:rFonts w:ascii="Times New Roman" w:eastAsia="Times New Roman" w:hAnsi="Times New Roman" w:cs="Times New Roman"/>
          <w:b/>
        </w:rPr>
        <w:t> </w:t>
      </w:r>
      <w:r w:rsidRPr="00DB1DC9">
        <w:rPr>
          <w:rFonts w:ascii="Times New Roman" w:eastAsia="Times New Roman" w:hAnsi="Times New Roman" w:cs="Times New Roman"/>
          <w:b/>
          <w:lang w:val="ru-RU"/>
        </w:rPr>
        <w:t>Награды, премии, дипломы</w:t>
      </w:r>
    </w:p>
    <w:p w:rsidR="000B62DA" w:rsidRDefault="00DB1DC9">
      <w:pPr>
        <w:spacing w:line="240" w:lineRule="auto"/>
        <w:jc w:val="both"/>
        <w:rPr>
          <w:rFonts w:ascii="Times New Roman" w:eastAsia="Times New Roman" w:hAnsi="Times New Roman" w:cs="Times New Roman"/>
          <w:i/>
        </w:rPr>
      </w:pPr>
      <w:r w:rsidRPr="00DB1DC9">
        <w:rPr>
          <w:rFonts w:ascii="Times New Roman" w:eastAsia="Times New Roman" w:hAnsi="Times New Roman" w:cs="Times New Roman"/>
          <w:i/>
          <w:lang w:val="ru-RU"/>
        </w:rPr>
        <w:t xml:space="preserve">Приводится информация </w:t>
      </w:r>
      <w:proofErr w:type="gramStart"/>
      <w:r w:rsidRPr="00DB1DC9">
        <w:rPr>
          <w:rFonts w:ascii="Times New Roman" w:eastAsia="Times New Roman" w:hAnsi="Times New Roman" w:cs="Times New Roman"/>
          <w:i/>
          <w:lang w:val="ru-RU"/>
        </w:rPr>
        <w:t>о</w:t>
      </w:r>
      <w:proofErr w:type="gramEnd"/>
      <w:r w:rsidRPr="00DB1DC9">
        <w:rPr>
          <w:rFonts w:ascii="Times New Roman" w:eastAsia="Times New Roman" w:hAnsi="Times New Roman" w:cs="Times New Roman"/>
          <w:i/>
          <w:lang w:val="ru-RU"/>
        </w:rPr>
        <w:t xml:space="preserve"> именных наградах, премиях, дипломах, полученных аспирантом, указывается за какие заслуги они получены, дата получения. </w:t>
      </w:r>
      <w:proofErr w:type="gramStart"/>
      <w:r>
        <w:rPr>
          <w:rFonts w:ascii="Times New Roman" w:eastAsia="Times New Roman" w:hAnsi="Times New Roman" w:cs="Times New Roman"/>
          <w:i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i/>
        </w:rPr>
        <w:t>приложении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размещаются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копии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подтверждающих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документов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  <w:proofErr w:type="gramEnd"/>
    </w:p>
    <w:p w:rsidR="000B62DA" w:rsidRDefault="00DB1DC9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получал</w:t>
      </w:r>
      <w:proofErr w:type="spellEnd"/>
      <w:r>
        <w:rPr>
          <w:rFonts w:ascii="Times New Roman" w:eastAsia="Times New Roman" w:hAnsi="Times New Roman" w:cs="Times New Roman"/>
        </w:rPr>
        <w:t>.</w:t>
      </w:r>
      <w:proofErr w:type="gramEnd"/>
    </w:p>
    <w:p w:rsidR="000B62DA" w:rsidRDefault="000B62DA">
      <w:pPr>
        <w:jc w:val="right"/>
        <w:rPr>
          <w:rFonts w:ascii="Times New Roman" w:eastAsia="Times New Roman" w:hAnsi="Times New Roman" w:cs="Times New Roman"/>
          <w:b/>
        </w:rPr>
      </w:pPr>
    </w:p>
    <w:p w:rsidR="00CC60FA" w:rsidRDefault="00CC60FA">
      <w:pPr>
        <w:jc w:val="right"/>
        <w:rPr>
          <w:rFonts w:ascii="Times New Roman" w:eastAsia="Times New Roman" w:hAnsi="Times New Roman" w:cs="Times New Roman"/>
          <w:b/>
        </w:rPr>
      </w:pPr>
    </w:p>
    <w:p w:rsidR="00CC60FA" w:rsidRDefault="00CC60FA">
      <w:pPr>
        <w:jc w:val="right"/>
        <w:rPr>
          <w:rFonts w:ascii="Times New Roman" w:eastAsia="Times New Roman" w:hAnsi="Times New Roman" w:cs="Times New Roman"/>
          <w:b/>
        </w:rPr>
      </w:pPr>
    </w:p>
    <w:p w:rsidR="00CC60FA" w:rsidRDefault="00CC60FA">
      <w:pPr>
        <w:jc w:val="right"/>
        <w:rPr>
          <w:rFonts w:ascii="Times New Roman" w:eastAsia="Times New Roman" w:hAnsi="Times New Roman" w:cs="Times New Roman"/>
          <w:b/>
        </w:rPr>
      </w:pPr>
    </w:p>
    <w:p w:rsidR="00CC60FA" w:rsidRDefault="00CC60FA">
      <w:pPr>
        <w:jc w:val="right"/>
        <w:rPr>
          <w:rFonts w:ascii="Times New Roman" w:eastAsia="Times New Roman" w:hAnsi="Times New Roman" w:cs="Times New Roman"/>
          <w:b/>
        </w:rPr>
      </w:pPr>
    </w:p>
    <w:p w:rsidR="00CC60FA" w:rsidRDefault="00CC60FA" w:rsidP="00DB7EC8">
      <w:pPr>
        <w:rPr>
          <w:rFonts w:ascii="Times New Roman" w:eastAsia="Times New Roman" w:hAnsi="Times New Roman" w:cs="Times New Roman"/>
          <w:b/>
          <w:lang w:val="ru-RU"/>
        </w:rPr>
      </w:pPr>
    </w:p>
    <w:p w:rsidR="00DB7EC8" w:rsidRDefault="00DB7EC8" w:rsidP="00DB7EC8">
      <w:pPr>
        <w:jc w:val="right"/>
        <w:rPr>
          <w:rFonts w:ascii="Times New Roman" w:eastAsia="Times New Roman" w:hAnsi="Times New Roman" w:cs="Times New Roman"/>
          <w:b/>
          <w:noProof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lang w:val="ru-RU" w:eastAsia="ru-RU"/>
        </w:rPr>
        <w:t>Приложение 1</w:t>
      </w:r>
    </w:p>
    <w:p w:rsidR="00DB7EC8" w:rsidRDefault="00DB7EC8" w:rsidP="00DB7EC8">
      <w:pPr>
        <w:jc w:val="right"/>
        <w:rPr>
          <w:rFonts w:ascii="Times New Roman" w:eastAsia="Times New Roman" w:hAnsi="Times New Roman" w:cs="Times New Roman"/>
          <w:b/>
          <w:noProof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lang w:val="ru-RU" w:eastAsia="ru-RU"/>
        </w:rPr>
        <w:lastRenderedPageBreak/>
        <w:drawing>
          <wp:inline distT="0" distB="0" distL="0" distR="0">
            <wp:extent cx="5575818" cy="78811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М №186569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409" cy="789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C8" w:rsidRDefault="00DB7EC8" w:rsidP="00DB7EC8">
      <w:pPr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noProof/>
          <w:lang w:val="ru-RU" w:eastAsia="ru-RU"/>
        </w:rPr>
        <w:lastRenderedPageBreak/>
        <w:drawing>
          <wp:inline distT="0" distB="0" distL="0" distR="0">
            <wp:extent cx="5822315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М №186569_p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C8" w:rsidRPr="00CC60FA" w:rsidRDefault="00DB7EC8" w:rsidP="00DB7EC8">
      <w:pPr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noProof/>
          <w:lang w:val="ru-RU" w:eastAsia="ru-RU"/>
        </w:rPr>
        <w:lastRenderedPageBreak/>
        <w:drawing>
          <wp:inline distT="0" distB="0" distL="0" distR="0">
            <wp:extent cx="5822315" cy="822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 №2679455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lang w:val="ru-RU" w:eastAsia="ru-RU"/>
        </w:rPr>
        <w:lastRenderedPageBreak/>
        <w:drawing>
          <wp:inline distT="0" distB="0" distL="0" distR="0">
            <wp:extent cx="5822315" cy="822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 №2679455_page-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EC8" w:rsidRPr="00CC60FA" w:rsidSect="00347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26A2A"/>
    <w:multiLevelType w:val="multilevel"/>
    <w:tmpl w:val="21F067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0066FAC"/>
    <w:multiLevelType w:val="hybridMultilevel"/>
    <w:tmpl w:val="165C3C84"/>
    <w:lvl w:ilvl="0" w:tplc="906A950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B62DA"/>
    <w:rsid w:val="000B62DA"/>
    <w:rsid w:val="000D1EF8"/>
    <w:rsid w:val="00347391"/>
    <w:rsid w:val="00586994"/>
    <w:rsid w:val="006B1AEC"/>
    <w:rsid w:val="008A6E64"/>
    <w:rsid w:val="008E153E"/>
    <w:rsid w:val="00C56454"/>
    <w:rsid w:val="00CC60FA"/>
    <w:rsid w:val="00DB1DC9"/>
    <w:rsid w:val="00DB7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0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Semen Neverov</dc:creator>
  <cp:lastModifiedBy>Buhg</cp:lastModifiedBy>
  <cp:revision>5</cp:revision>
  <dcterms:created xsi:type="dcterms:W3CDTF">2019-04-20T08:20:00Z</dcterms:created>
  <dcterms:modified xsi:type="dcterms:W3CDTF">2019-04-22T07:37:00Z</dcterms:modified>
</cp:coreProperties>
</file>